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65FC" w14:textId="787DD421" w:rsidR="000269D8" w:rsidRPr="000269D8" w:rsidRDefault="000269D8" w:rsidP="000269D8">
      <w:pPr>
        <w:tabs>
          <w:tab w:val="left" w:pos="1620"/>
        </w:tabs>
        <w:jc w:val="center"/>
        <w:rPr>
          <w:sz w:val="24"/>
          <w:szCs w:val="24"/>
        </w:rPr>
      </w:pPr>
      <w:r w:rsidRPr="000269D8">
        <w:rPr>
          <w:sz w:val="24"/>
          <w:szCs w:val="24"/>
        </w:rPr>
        <w:t>This b</w:t>
      </w:r>
      <w:r w:rsidRPr="000269D8">
        <w:rPr>
          <w:sz w:val="24"/>
          <w:szCs w:val="24"/>
        </w:rPr>
        <w:t>entwood cedar-lined handmade trunk</w:t>
      </w:r>
      <w:r w:rsidRPr="000269D8">
        <w:rPr>
          <w:sz w:val="24"/>
          <w:szCs w:val="24"/>
        </w:rPr>
        <w:t xml:space="preserve"> is one of the raffle prizes</w:t>
      </w:r>
    </w:p>
    <w:p w14:paraId="6E3A8EBF" w14:textId="59D656C7" w:rsidR="00825E80" w:rsidRDefault="007A6455" w:rsidP="000269D8">
      <w:pPr>
        <w:tabs>
          <w:tab w:val="left" w:pos="1620"/>
        </w:tabs>
        <w:jc w:val="center"/>
      </w:pPr>
      <w:r>
        <w:rPr>
          <w:noProof/>
        </w:rPr>
        <w:drawing>
          <wp:inline distT="0" distB="0" distL="0" distR="0" wp14:anchorId="26258A26" wp14:editId="4D022CD2">
            <wp:extent cx="5943600" cy="7924800"/>
            <wp:effectExtent l="0" t="0" r="0" b="0"/>
            <wp:docPr id="1" name="Picture 1" descr="A picture containing floor, indoor, wall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indoor, wall, build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80"/>
    <w:rsid w:val="000269D8"/>
    <w:rsid w:val="007A6455"/>
    <w:rsid w:val="008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A1CD"/>
  <w15:chartTrackingRefBased/>
  <w15:docId w15:val="{E65870C1-82DA-4BAD-9B9A-81C12BF2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Kraker</dc:creator>
  <cp:keywords/>
  <dc:description/>
  <cp:lastModifiedBy>Monika Kraker</cp:lastModifiedBy>
  <cp:revision>2</cp:revision>
  <dcterms:created xsi:type="dcterms:W3CDTF">2021-09-07T02:04:00Z</dcterms:created>
  <dcterms:modified xsi:type="dcterms:W3CDTF">2021-09-07T02:04:00Z</dcterms:modified>
</cp:coreProperties>
</file>